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6346" w14:textId="55CD7D79" w:rsidR="00C23637" w:rsidRDefault="00BD53AB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573F70">
        <w:rPr>
          <w:rFonts w:ascii="Tahoma" w:hAnsi="Tahoma" w:cs="Tahoma"/>
          <w:b/>
          <w:bCs/>
          <w:sz w:val="24"/>
          <w:szCs w:val="24"/>
          <w:u w:val="single"/>
        </w:rPr>
        <w:t>Regulamin porad, korzystania z plików i zamieszczania treści na stronie</w:t>
      </w:r>
    </w:p>
    <w:p w14:paraId="4753773A" w14:textId="6811D7F7" w:rsidR="00573F70" w:rsidRDefault="00573F70">
      <w:pPr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F970E27" w14:textId="32BA8DE9" w:rsidR="00573F70" w:rsidRPr="00573F70" w:rsidRDefault="00573F70">
      <w:pPr>
        <w:rPr>
          <w:rFonts w:ascii="Tahoma" w:hAnsi="Tahoma" w:cs="Tahoma"/>
          <w:b/>
          <w:bCs/>
          <w:color w:val="FF0000"/>
          <w:sz w:val="24"/>
          <w:szCs w:val="24"/>
          <w:u w:val="single"/>
        </w:rPr>
      </w:pPr>
      <w:r w:rsidRPr="00573F70">
        <w:rPr>
          <w:rFonts w:ascii="Tahoma" w:hAnsi="Tahoma" w:cs="Tahoma"/>
          <w:b/>
          <w:bCs/>
          <w:color w:val="FF0000"/>
          <w:sz w:val="24"/>
          <w:szCs w:val="24"/>
          <w:u w:val="single"/>
        </w:rPr>
        <w:t>Uwaga ze względu na obecną sytuację porady prowadzone są w trybie online do odwołania</w:t>
      </w:r>
    </w:p>
    <w:p w14:paraId="4322AB49" w14:textId="77777777" w:rsidR="00573F70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 </w:t>
      </w:r>
    </w:p>
    <w:p w14:paraId="3E64EE78" w14:textId="1C2B45D5" w:rsidR="00BD53AB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Porady mogą być w formie online lub stacjonarnej</w:t>
      </w:r>
      <w:r w:rsidR="00BE40D9">
        <w:rPr>
          <w:rFonts w:ascii="Tahoma" w:hAnsi="Tahoma" w:cs="Tahoma"/>
          <w:sz w:val="24"/>
          <w:szCs w:val="24"/>
        </w:rPr>
        <w:t>. Opłatę za poradę należy dokonać przed wizytą/poradą. Jeśli do porady/wizyty</w:t>
      </w:r>
      <w:r w:rsidR="00590B02">
        <w:rPr>
          <w:rFonts w:ascii="Tahoma" w:hAnsi="Tahoma" w:cs="Tahoma"/>
          <w:sz w:val="24"/>
          <w:szCs w:val="24"/>
        </w:rPr>
        <w:t xml:space="preserve"> nie</w:t>
      </w:r>
      <w:r w:rsidR="00BE40D9">
        <w:rPr>
          <w:rFonts w:ascii="Tahoma" w:hAnsi="Tahoma" w:cs="Tahoma"/>
          <w:sz w:val="24"/>
          <w:szCs w:val="24"/>
        </w:rPr>
        <w:t xml:space="preserve"> dojdzie z winy udzielającej i </w:t>
      </w:r>
      <w:r w:rsidR="00590B02">
        <w:rPr>
          <w:rFonts w:ascii="Tahoma" w:hAnsi="Tahoma" w:cs="Tahoma"/>
          <w:sz w:val="24"/>
          <w:szCs w:val="24"/>
        </w:rPr>
        <w:t>nie będzie</w:t>
      </w:r>
      <w:r w:rsidR="00BE40D9">
        <w:rPr>
          <w:rFonts w:ascii="Tahoma" w:hAnsi="Tahoma" w:cs="Tahoma"/>
          <w:sz w:val="24"/>
          <w:szCs w:val="24"/>
        </w:rPr>
        <w:t xml:space="preserve"> możliwości ustalenia innego terminu opłata jest zwracana</w:t>
      </w:r>
      <w:r w:rsidR="00590B02">
        <w:rPr>
          <w:rFonts w:ascii="Tahoma" w:hAnsi="Tahoma" w:cs="Tahoma"/>
          <w:sz w:val="24"/>
          <w:szCs w:val="24"/>
        </w:rPr>
        <w:t>. Czas trwania porady uzależniony jest od sytuacji. Zalecany czas 1h( w tym czasie rozmowa z opiekunem/opiekunami oraz obserwacja )</w:t>
      </w:r>
    </w:p>
    <w:p w14:paraId="5C83137E" w14:textId="77777777" w:rsidR="00573F70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 </w:t>
      </w:r>
    </w:p>
    <w:p w14:paraId="4DEC334C" w14:textId="2411DE1F" w:rsidR="00BD53AB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 poradą/wizytą opiekun będzie poproszony o wypełnienie ankiety . Ma  ona na celu  zapoznanie wstępne z problemem</w:t>
      </w:r>
    </w:p>
    <w:p w14:paraId="40F3ABFB" w14:textId="77777777" w:rsidR="00573F70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 </w:t>
      </w:r>
    </w:p>
    <w:p w14:paraId="03E78217" w14:textId="3A76B6FD" w:rsidR="00BD53AB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stronie internetowej będzie udostępniony aktualny cennik</w:t>
      </w:r>
      <w:r w:rsidR="003273FD">
        <w:rPr>
          <w:rFonts w:ascii="Tahoma" w:hAnsi="Tahoma" w:cs="Tahoma"/>
          <w:sz w:val="24"/>
          <w:szCs w:val="24"/>
        </w:rPr>
        <w:t xml:space="preserve"> oraz pakiety cenowe. Cennik </w:t>
      </w:r>
      <w:r>
        <w:rPr>
          <w:rFonts w:ascii="Tahoma" w:hAnsi="Tahoma" w:cs="Tahoma"/>
          <w:sz w:val="24"/>
          <w:szCs w:val="24"/>
        </w:rPr>
        <w:t xml:space="preserve"> stanowi załącznik do niniejszego regulaminu</w:t>
      </w:r>
    </w:p>
    <w:p w14:paraId="75ED5B35" w14:textId="77777777" w:rsidR="00573F70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</w:t>
      </w:r>
    </w:p>
    <w:p w14:paraId="3145737F" w14:textId="5F19A575" w:rsidR="00BD53AB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informacje oraz zdjęcia zamieszczane na stronie są własnością właściciela. Kopiowanie, przetwarzanie bez zgody jest zabronione</w:t>
      </w:r>
    </w:p>
    <w:p w14:paraId="453C6390" w14:textId="77777777" w:rsidR="00573F70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5. </w:t>
      </w:r>
    </w:p>
    <w:p w14:paraId="47F1A6F0" w14:textId="2DD0FB10" w:rsidR="00BD53AB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Jeśli opiekun będzie chciał zamieścić opinie to przed publikacją podpisuje zgodę na publikację na stronie oraz potwierdza iż ponosi odpowiedzialność za zamieszczoną treść</w:t>
      </w:r>
      <w:r w:rsidR="000B3972">
        <w:rPr>
          <w:rFonts w:ascii="Tahoma" w:hAnsi="Tahoma" w:cs="Tahoma"/>
          <w:sz w:val="24"/>
          <w:szCs w:val="24"/>
        </w:rPr>
        <w:t>. Treści zawierające wulgaryzmy nie będą publikowane lub będą usuwane</w:t>
      </w:r>
    </w:p>
    <w:p w14:paraId="60DC812D" w14:textId="77777777" w:rsidR="00573F70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6.  </w:t>
      </w:r>
    </w:p>
    <w:p w14:paraId="1795DA77" w14:textId="67006C4B" w:rsidR="00BD53AB" w:rsidRDefault="00BD53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Porady realizowane są przez </w:t>
      </w:r>
      <w:r w:rsidR="001D4EA3">
        <w:rPr>
          <w:rFonts w:ascii="Tahoma" w:hAnsi="Tahoma" w:cs="Tahoma"/>
          <w:sz w:val="24"/>
          <w:szCs w:val="24"/>
        </w:rPr>
        <w:t>osobę uprawnioną</w:t>
      </w:r>
      <w:r>
        <w:rPr>
          <w:rFonts w:ascii="Tahoma" w:hAnsi="Tahoma" w:cs="Tahoma"/>
          <w:sz w:val="24"/>
          <w:szCs w:val="24"/>
        </w:rPr>
        <w:t xml:space="preserve"> którą ma wiedzę poświadczoną stosownymi </w:t>
      </w:r>
      <w:r w:rsidR="000B3972">
        <w:rPr>
          <w:rFonts w:ascii="Tahoma" w:hAnsi="Tahoma" w:cs="Tahoma"/>
          <w:sz w:val="24"/>
          <w:szCs w:val="24"/>
        </w:rPr>
        <w:t>dokumentami (certyfikatami) któr</w:t>
      </w:r>
      <w:r w:rsidR="001D4EA3">
        <w:rPr>
          <w:rFonts w:ascii="Tahoma" w:hAnsi="Tahoma" w:cs="Tahoma"/>
          <w:sz w:val="24"/>
          <w:szCs w:val="24"/>
        </w:rPr>
        <w:t>ych nazwy oraz numery dostępne są na stronie a oryginały do wglądu na prośbę klienta</w:t>
      </w:r>
      <w:r w:rsidR="000B3972">
        <w:rPr>
          <w:rFonts w:ascii="Tahoma" w:hAnsi="Tahoma" w:cs="Tahoma"/>
          <w:sz w:val="24"/>
          <w:szCs w:val="24"/>
        </w:rPr>
        <w:t xml:space="preserve"> </w:t>
      </w:r>
    </w:p>
    <w:p w14:paraId="7293536C" w14:textId="77777777" w:rsidR="00573F70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7 </w:t>
      </w:r>
    </w:p>
    <w:p w14:paraId="6B928695" w14:textId="4C3C62C8" w:rsidR="000B3972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Udzielając</w:t>
      </w:r>
      <w:r w:rsidR="001D4EA3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 xml:space="preserve"> porad zobowiązuje się do rzetelnego zgodnie z posiadaną wiedzą i doświadczeniem analizy problemu oraz przedstawienia jego rozwiązania</w:t>
      </w:r>
    </w:p>
    <w:p w14:paraId="71656FD7" w14:textId="77777777" w:rsidR="00573F70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 </w:t>
      </w:r>
    </w:p>
    <w:p w14:paraId="105F6408" w14:textId="6E503D4D" w:rsidR="000B3972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opiekun ma prawo i obowiązek ucze</w:t>
      </w:r>
      <w:r w:rsidR="00573F7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tniczyć w poradzie oraz rzetelnie realizować zalecenia.</w:t>
      </w:r>
      <w:r w:rsidR="00573F7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 każdym etapie jest możliwa modyfikacja ustaleń</w:t>
      </w:r>
      <w:r w:rsidR="00590B02">
        <w:rPr>
          <w:rFonts w:ascii="Tahoma" w:hAnsi="Tahoma" w:cs="Tahoma"/>
          <w:sz w:val="24"/>
          <w:szCs w:val="24"/>
        </w:rPr>
        <w:t>. Zalecenia będą wysłane do opiekuna niezwłocznie  w uzgodniony sposób podczas porady</w:t>
      </w:r>
    </w:p>
    <w:p w14:paraId="50AB17AE" w14:textId="77777777" w:rsidR="00573F70" w:rsidRDefault="00573F70">
      <w:pPr>
        <w:rPr>
          <w:rFonts w:ascii="Tahoma" w:hAnsi="Tahoma" w:cs="Tahoma"/>
          <w:sz w:val="24"/>
          <w:szCs w:val="24"/>
        </w:rPr>
      </w:pPr>
    </w:p>
    <w:p w14:paraId="73BC4017" w14:textId="39E2E655" w:rsidR="00573F70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9 </w:t>
      </w:r>
    </w:p>
    <w:p w14:paraId="635CECD1" w14:textId="174CAE02" w:rsidR="000B3972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Liczba porad ustalana jest na pierwszym spotkaniu. Zaleca się przynajmniej dwie porady w odstępie 1 miesiąca lub krótszym w zależności od sytuacji</w:t>
      </w:r>
    </w:p>
    <w:p w14:paraId="5EC75BCA" w14:textId="77777777" w:rsidR="00573F70" w:rsidRDefault="00573F70">
      <w:pPr>
        <w:rPr>
          <w:rFonts w:ascii="Tahoma" w:hAnsi="Tahoma" w:cs="Tahoma"/>
          <w:sz w:val="24"/>
          <w:szCs w:val="24"/>
        </w:rPr>
      </w:pPr>
    </w:p>
    <w:p w14:paraId="79BA196B" w14:textId="736E051F" w:rsidR="00573F70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10 </w:t>
      </w:r>
    </w:p>
    <w:p w14:paraId="0C23F07A" w14:textId="17F3A97F" w:rsidR="000B3972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Porady mogą być udzielane w języku angielskim. Cennik porady zgodnie z załącznikiem</w:t>
      </w:r>
    </w:p>
    <w:p w14:paraId="5EC70A1A" w14:textId="77777777" w:rsidR="00573F70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11 </w:t>
      </w:r>
    </w:p>
    <w:p w14:paraId="36A6A8F9" w14:textId="0BA543D9" w:rsidR="000B3972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indywidualne pliki które będą szyfrowane hasłem są płatne</w:t>
      </w:r>
      <w:r w:rsidR="003273FD">
        <w:rPr>
          <w:rFonts w:ascii="Tahoma" w:hAnsi="Tahoma" w:cs="Tahoma"/>
          <w:sz w:val="24"/>
          <w:szCs w:val="24"/>
        </w:rPr>
        <w:t xml:space="preserve">. Porady ogólne dostępne po wykupieniu pakietu w skład którego wchodzą. </w:t>
      </w:r>
    </w:p>
    <w:p w14:paraId="3FD6B7B1" w14:textId="77777777" w:rsidR="00573F70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</w:t>
      </w:r>
    </w:p>
    <w:p w14:paraId="02BA660E" w14:textId="786B61F9" w:rsidR="000B3972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pliki ogól</w:t>
      </w:r>
      <w:r w:rsidR="00590B0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e któr</w:t>
      </w:r>
      <w:r w:rsidR="00590B02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zawierają istotne informacje mogą być ogólnie dostępne lub zabezpieczone has</w:t>
      </w:r>
      <w:r w:rsidR="00590B02">
        <w:rPr>
          <w:rFonts w:ascii="Tahoma" w:hAnsi="Tahoma" w:cs="Tahoma"/>
          <w:sz w:val="24"/>
          <w:szCs w:val="24"/>
        </w:rPr>
        <w:t>ł</w:t>
      </w:r>
      <w:r>
        <w:rPr>
          <w:rFonts w:ascii="Tahoma" w:hAnsi="Tahoma" w:cs="Tahoma"/>
          <w:sz w:val="24"/>
          <w:szCs w:val="24"/>
        </w:rPr>
        <w:t>em.</w:t>
      </w:r>
      <w:r w:rsidR="00D527E2">
        <w:rPr>
          <w:rFonts w:ascii="Tahoma" w:hAnsi="Tahoma" w:cs="Tahoma"/>
          <w:sz w:val="24"/>
          <w:szCs w:val="24"/>
        </w:rPr>
        <w:t xml:space="preserve"> Dodatkowe informacje będą zamieszczone w zakładce specjalnie dla członków do której dostęp chroniony jest hasłem i dostępny wg cennika. </w:t>
      </w:r>
      <w:r>
        <w:rPr>
          <w:rFonts w:ascii="Tahoma" w:hAnsi="Tahoma" w:cs="Tahoma"/>
          <w:sz w:val="24"/>
          <w:szCs w:val="24"/>
        </w:rPr>
        <w:t>Decyzje</w:t>
      </w:r>
      <w:r w:rsidR="00D527E2">
        <w:rPr>
          <w:rFonts w:ascii="Tahoma" w:hAnsi="Tahoma" w:cs="Tahoma"/>
          <w:sz w:val="24"/>
          <w:szCs w:val="24"/>
        </w:rPr>
        <w:t xml:space="preserve"> odnośnie formy dokumentu</w:t>
      </w:r>
      <w:r>
        <w:rPr>
          <w:rFonts w:ascii="Tahoma" w:hAnsi="Tahoma" w:cs="Tahoma"/>
          <w:sz w:val="24"/>
          <w:szCs w:val="24"/>
        </w:rPr>
        <w:t xml:space="preserve"> podejmuje autor </w:t>
      </w:r>
    </w:p>
    <w:p w14:paraId="7CEC55C8" w14:textId="77777777" w:rsidR="00573F70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13 </w:t>
      </w:r>
    </w:p>
    <w:p w14:paraId="2F7FB17A" w14:textId="2B51D1DA" w:rsidR="000B3972" w:rsidRDefault="000B39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Jeśli porada dotyczy </w:t>
      </w:r>
      <w:r w:rsidR="00BE40D9">
        <w:rPr>
          <w:rFonts w:ascii="Tahoma" w:hAnsi="Tahoma" w:cs="Tahoma"/>
          <w:sz w:val="24"/>
          <w:szCs w:val="24"/>
        </w:rPr>
        <w:t>tego samego zwierzęcia ale okres pomiędzy ostatnia a następną jest dłuższy niż 30 dni taką poradę traktuje się jako kolejną bez kontynuacji</w:t>
      </w:r>
    </w:p>
    <w:p w14:paraId="57AFCA3C" w14:textId="77777777" w:rsidR="00573F70" w:rsidRDefault="00BE40D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</w:t>
      </w:r>
    </w:p>
    <w:p w14:paraId="7C173827" w14:textId="11A3E5B3" w:rsidR="00BE40D9" w:rsidRDefault="00BE40D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porady można umówi</w:t>
      </w:r>
      <w:r w:rsidR="00590B02">
        <w:rPr>
          <w:rFonts w:ascii="Tahoma" w:hAnsi="Tahoma" w:cs="Tahoma"/>
          <w:sz w:val="24"/>
          <w:szCs w:val="24"/>
        </w:rPr>
        <w:t>ć</w:t>
      </w:r>
      <w:r>
        <w:rPr>
          <w:rFonts w:ascii="Tahoma" w:hAnsi="Tahoma" w:cs="Tahoma"/>
          <w:sz w:val="24"/>
          <w:szCs w:val="24"/>
        </w:rPr>
        <w:t xml:space="preserve"> za pośrednictwem strony popr</w:t>
      </w:r>
      <w:r w:rsidR="00590B02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>ez kontakt lub telefonicznie lub mailowo ( dane dostępne na stronie)</w:t>
      </w:r>
    </w:p>
    <w:p w14:paraId="084846D4" w14:textId="77777777" w:rsidR="00573F70" w:rsidRDefault="00BE40D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15 </w:t>
      </w:r>
    </w:p>
    <w:p w14:paraId="67EB3CD8" w14:textId="267E5B0A" w:rsidR="00BE40D9" w:rsidRDefault="00BE40D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udzielająca porad ma prawo odmówić porady lub ją przerwać jeśli zostaną zauważone następujące przesłanki : brak opłaty za poradę, opiekun pod wpływem alkoholu lub zachowujący się agresywnie, złe traktowanie zwierzęci</w:t>
      </w:r>
      <w:r w:rsidR="00D527E2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zauważone podczas porady lub wizyty</w:t>
      </w:r>
    </w:p>
    <w:p w14:paraId="2B505844" w14:textId="77777777" w:rsidR="00573F70" w:rsidRDefault="00BE40D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16.</w:t>
      </w:r>
    </w:p>
    <w:p w14:paraId="74DC09E7" w14:textId="57D1EBCF" w:rsidR="00BE40D9" w:rsidRDefault="00BE40D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Udzielająca porad prowadzi rejestr porad w którym jest zapisany nr porady, komu oraz informacja o płatności</w:t>
      </w:r>
    </w:p>
    <w:p w14:paraId="555D6A75" w14:textId="77777777" w:rsidR="00573F70" w:rsidRDefault="00BE40D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17 </w:t>
      </w:r>
    </w:p>
    <w:p w14:paraId="12A4CD28" w14:textId="77777777" w:rsidR="00573F70" w:rsidRDefault="00BE40D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Przy poleceniach cena porady </w:t>
      </w:r>
      <w:r w:rsidR="00590B02">
        <w:rPr>
          <w:rFonts w:ascii="Tahoma" w:hAnsi="Tahoma" w:cs="Tahoma"/>
          <w:sz w:val="24"/>
          <w:szCs w:val="24"/>
        </w:rPr>
        <w:t>jest obniżana o 10 %. Udzielająca porad zastrzega możliwość weryfikacji poleceń</w:t>
      </w:r>
      <w:r w:rsidR="00590B02">
        <w:rPr>
          <w:rFonts w:ascii="Tahoma" w:hAnsi="Tahoma" w:cs="Tahoma"/>
          <w:sz w:val="24"/>
          <w:szCs w:val="24"/>
        </w:rPr>
        <w:br/>
      </w:r>
    </w:p>
    <w:p w14:paraId="7596F6A8" w14:textId="77777777" w:rsidR="00D527E2" w:rsidRDefault="00D527E2">
      <w:pPr>
        <w:rPr>
          <w:rFonts w:ascii="Tahoma" w:hAnsi="Tahoma" w:cs="Tahoma"/>
          <w:sz w:val="24"/>
          <w:szCs w:val="24"/>
        </w:rPr>
      </w:pPr>
    </w:p>
    <w:p w14:paraId="0BF36E04" w14:textId="708E5395" w:rsidR="00573F70" w:rsidRDefault="00D527E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</w:t>
      </w:r>
      <w:r w:rsidR="00590B02">
        <w:rPr>
          <w:rFonts w:ascii="Tahoma" w:hAnsi="Tahoma" w:cs="Tahoma"/>
          <w:sz w:val="24"/>
          <w:szCs w:val="24"/>
        </w:rPr>
        <w:t>8</w:t>
      </w:r>
    </w:p>
    <w:p w14:paraId="27B11AD5" w14:textId="56436B11" w:rsidR="00BE40D9" w:rsidRDefault="00590B0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Zniżki</w:t>
      </w:r>
      <w:r w:rsidR="003273FD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promocje</w:t>
      </w:r>
      <w:r w:rsidR="003273FD">
        <w:rPr>
          <w:rFonts w:ascii="Tahoma" w:hAnsi="Tahoma" w:cs="Tahoma"/>
          <w:sz w:val="24"/>
          <w:szCs w:val="24"/>
        </w:rPr>
        <w:t>, pakiety</w:t>
      </w:r>
      <w:r>
        <w:rPr>
          <w:rFonts w:ascii="Tahoma" w:hAnsi="Tahoma" w:cs="Tahoma"/>
          <w:sz w:val="24"/>
          <w:szCs w:val="24"/>
        </w:rPr>
        <w:t xml:space="preserve"> będą publikowane na stronie </w:t>
      </w:r>
      <w:r w:rsidR="00455659">
        <w:rPr>
          <w:rFonts w:ascii="Tahoma" w:hAnsi="Tahoma" w:cs="Tahoma"/>
          <w:sz w:val="24"/>
          <w:szCs w:val="24"/>
        </w:rPr>
        <w:t>zgodnie z regulaminem promocji</w:t>
      </w:r>
    </w:p>
    <w:p w14:paraId="736F605C" w14:textId="1BDF7EC4" w:rsidR="00001C2F" w:rsidRDefault="00001C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</w:t>
      </w:r>
    </w:p>
    <w:p w14:paraId="680ED561" w14:textId="059E9458" w:rsidR="00001C2F" w:rsidRDefault="00001C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nieuprawniona edycję dokumentów zamieszczanych na stronie będzie pobrana opłata jeśli nie poskutkuje wysłane ostrzeżenie</w:t>
      </w:r>
    </w:p>
    <w:p w14:paraId="2FAD953D" w14:textId="10850F27" w:rsidR="00001C2F" w:rsidRDefault="00001C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19.1</w:t>
      </w:r>
    </w:p>
    <w:p w14:paraId="5BA306BC" w14:textId="7BFB730A" w:rsidR="00001C2F" w:rsidRDefault="00001C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Ostrzeżenie będzie wysłane w sytuacji gdy zostanie zauważona edycja dokumentów lub treści. Forma wysłania ostrzeżenia mail, lub umieszczenie ostrzeżenia na stronie lu telefonicznie jeśli jest taka możliwość. </w:t>
      </w:r>
    </w:p>
    <w:p w14:paraId="01B3C995" w14:textId="7B0DE65A" w:rsidR="00001C2F" w:rsidRDefault="00001C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19.2</w:t>
      </w:r>
    </w:p>
    <w:p w14:paraId="5F4B110A" w14:textId="00858AB6" w:rsidR="00001C2F" w:rsidRDefault="00001C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Jeśli edycja będzie miała istotny wpływ na dokument to  będzie on wycofany i skorygowany do pierwotnej treści i będzie zamieszczona notatka odnośnie wcześniej wprowadzonej nie uprawnionej zmiany</w:t>
      </w:r>
    </w:p>
    <w:p w14:paraId="79A2B627" w14:textId="6CB0D7C0" w:rsidR="00573F70" w:rsidRDefault="00001C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</w:t>
      </w:r>
    </w:p>
    <w:p w14:paraId="54A01FD4" w14:textId="36268AD4" w:rsidR="00590B02" w:rsidRDefault="00590B0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Opiekun który wyślę maila z prośbą o poradę </w:t>
      </w:r>
      <w:r w:rsidR="00573F70">
        <w:rPr>
          <w:rFonts w:ascii="Tahoma" w:hAnsi="Tahoma" w:cs="Tahoma"/>
          <w:sz w:val="24"/>
          <w:szCs w:val="24"/>
        </w:rPr>
        <w:t>zostanie poproszony o wskazanie preferowanego terminu kontaktu jak i formy. Na maila zostanie przesłany niniejszy regulamin oraz ankieta o której mowa w regulaminie. Po uzgodnieniu szczegółów będzie udostępniony nr rachunku bankowego na który należy dokonać wpłaty</w:t>
      </w:r>
      <w:r w:rsidR="00B2202A">
        <w:rPr>
          <w:rFonts w:ascii="Tahoma" w:hAnsi="Tahoma" w:cs="Tahoma"/>
          <w:sz w:val="24"/>
          <w:szCs w:val="24"/>
        </w:rPr>
        <w:t xml:space="preserve">           ( wpłaty można dokonać z wykorzystaniem PayPal  a przekierowanie dstępne jest na głównej stronie)</w:t>
      </w:r>
      <w:r w:rsidR="00573F70">
        <w:rPr>
          <w:rFonts w:ascii="Tahoma" w:hAnsi="Tahoma" w:cs="Tahoma"/>
          <w:sz w:val="24"/>
          <w:szCs w:val="24"/>
        </w:rPr>
        <w:t>. Można również wysłać potwierdzenie wpłaty w sytuacji gdy opiekun będzie potrzebował pilnej konsultacji</w:t>
      </w:r>
    </w:p>
    <w:p w14:paraId="2B5F4DD6" w14:textId="77B78A6C" w:rsidR="00573F70" w:rsidRDefault="00573F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001C2F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FAA97D0" w14:textId="18269C1D" w:rsidR="00573F70" w:rsidRPr="00573F70" w:rsidRDefault="00573F70">
      <w:pPr>
        <w:rPr>
          <w:rFonts w:ascii="Tahoma" w:hAnsi="Tahoma" w:cs="Tahoma"/>
          <w:b/>
          <w:bCs/>
          <w:sz w:val="24"/>
          <w:szCs w:val="24"/>
        </w:rPr>
      </w:pPr>
      <w:r w:rsidRPr="00573F70">
        <w:rPr>
          <w:rFonts w:ascii="Tahoma" w:hAnsi="Tahoma" w:cs="Tahoma"/>
          <w:b/>
          <w:bCs/>
          <w:sz w:val="24"/>
          <w:szCs w:val="24"/>
        </w:rPr>
        <w:t>Płatności tylko w formie przelewu</w:t>
      </w:r>
    </w:p>
    <w:p w14:paraId="4D3037E1" w14:textId="3D1145A5" w:rsidR="00573F70" w:rsidRDefault="00573F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001C2F">
        <w:rPr>
          <w:rFonts w:ascii="Tahoma" w:hAnsi="Tahoma" w:cs="Tahoma"/>
          <w:sz w:val="24"/>
          <w:szCs w:val="24"/>
        </w:rPr>
        <w:t>2</w:t>
      </w:r>
    </w:p>
    <w:p w14:paraId="232922FF" w14:textId="61B72027" w:rsidR="00573F70" w:rsidRDefault="00573F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Udzielając</w:t>
      </w:r>
      <w:r w:rsidR="001D4EA3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 xml:space="preserve"> porad prowadzi rejestr korespondencji oraz rejestr wpłat </w:t>
      </w:r>
    </w:p>
    <w:p w14:paraId="222A8F70" w14:textId="35942753" w:rsidR="00573F70" w:rsidRDefault="00573F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001C2F">
        <w:rPr>
          <w:rFonts w:ascii="Tahoma" w:hAnsi="Tahoma" w:cs="Tahoma"/>
          <w:sz w:val="24"/>
          <w:szCs w:val="24"/>
        </w:rPr>
        <w:t>3</w:t>
      </w:r>
    </w:p>
    <w:p w14:paraId="4E994AF8" w14:textId="51F7A3CE" w:rsidR="00590B02" w:rsidRDefault="00590B0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Regulamin będzie aktualizowany w miarę potrzeb</w:t>
      </w:r>
      <w:r w:rsidR="00001C2F">
        <w:rPr>
          <w:rFonts w:ascii="Tahoma" w:hAnsi="Tahoma" w:cs="Tahoma"/>
          <w:sz w:val="24"/>
          <w:szCs w:val="24"/>
        </w:rPr>
        <w:t>, data aktualizacji będzie widoczna na dokumencie</w:t>
      </w:r>
      <w:r w:rsidR="00D31226">
        <w:rPr>
          <w:rFonts w:ascii="Tahoma" w:hAnsi="Tahoma" w:cs="Tahoma"/>
          <w:sz w:val="24"/>
          <w:szCs w:val="24"/>
        </w:rPr>
        <w:t xml:space="preserve"> a w przypadku istotnych zmian pojawi się informacja na stronie</w:t>
      </w:r>
      <w:r w:rsidR="003273FD">
        <w:rPr>
          <w:rFonts w:ascii="Tahoma" w:hAnsi="Tahoma" w:cs="Tahoma"/>
          <w:sz w:val="24"/>
          <w:szCs w:val="24"/>
        </w:rPr>
        <w:t>. Regulamin pakietów cenowych stanowi załącznik do regulaminu</w:t>
      </w:r>
      <w:r w:rsidR="00B2202A">
        <w:rPr>
          <w:rFonts w:ascii="Tahoma" w:hAnsi="Tahoma" w:cs="Tahoma"/>
          <w:sz w:val="24"/>
          <w:szCs w:val="24"/>
        </w:rPr>
        <w:t xml:space="preserve">. Treść regulaminów dostępna na stronie internetowej. </w:t>
      </w:r>
    </w:p>
    <w:p w14:paraId="184F43EE" w14:textId="33EDC067" w:rsidR="009535DE" w:rsidRDefault="009535DE">
      <w:pPr>
        <w:rPr>
          <w:rFonts w:ascii="Tahoma" w:hAnsi="Tahoma" w:cs="Tahoma"/>
          <w:sz w:val="24"/>
          <w:szCs w:val="24"/>
        </w:rPr>
      </w:pPr>
    </w:p>
    <w:p w14:paraId="44B3DF49" w14:textId="77777777" w:rsidR="00001C2F" w:rsidRDefault="00001C2F">
      <w:pPr>
        <w:rPr>
          <w:rFonts w:ascii="Tahoma" w:hAnsi="Tahoma" w:cs="Tahoma"/>
          <w:sz w:val="24"/>
          <w:szCs w:val="24"/>
        </w:rPr>
      </w:pPr>
    </w:p>
    <w:p w14:paraId="17AF3E92" w14:textId="77777777" w:rsidR="00001C2F" w:rsidRDefault="00001C2F">
      <w:pPr>
        <w:rPr>
          <w:rFonts w:ascii="Tahoma" w:hAnsi="Tahoma" w:cs="Tahoma"/>
          <w:sz w:val="24"/>
          <w:szCs w:val="24"/>
        </w:rPr>
      </w:pPr>
    </w:p>
    <w:p w14:paraId="57FCBDF9" w14:textId="77777777" w:rsidR="00001C2F" w:rsidRDefault="00001C2F">
      <w:pPr>
        <w:rPr>
          <w:rFonts w:ascii="Tahoma" w:hAnsi="Tahoma" w:cs="Tahoma"/>
          <w:sz w:val="24"/>
          <w:szCs w:val="24"/>
        </w:rPr>
      </w:pPr>
    </w:p>
    <w:p w14:paraId="42FAF913" w14:textId="390034F7" w:rsidR="009535DE" w:rsidRDefault="009535D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Załączniki</w:t>
      </w:r>
    </w:p>
    <w:p w14:paraId="761ACE27" w14:textId="41CC14CF" w:rsidR="009535DE" w:rsidRDefault="009535D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cennik</w:t>
      </w:r>
    </w:p>
    <w:p w14:paraId="4D472D4E" w14:textId="6DB21101" w:rsidR="009535DE" w:rsidRDefault="009535D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 ankieta</w:t>
      </w:r>
      <w:r w:rsidR="008F6C98">
        <w:rPr>
          <w:rFonts w:ascii="Tahoma" w:hAnsi="Tahoma" w:cs="Tahoma"/>
          <w:sz w:val="24"/>
          <w:szCs w:val="24"/>
        </w:rPr>
        <w:t xml:space="preserve"> -wysyłana do klienta przed pierwszą wizytą</w:t>
      </w:r>
    </w:p>
    <w:p w14:paraId="63434BFF" w14:textId="6408CC21" w:rsidR="003273FD" w:rsidRDefault="003273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 Regulamin Pakietów</w:t>
      </w:r>
      <w:r w:rsidR="00E809FF">
        <w:rPr>
          <w:rFonts w:ascii="Tahoma" w:hAnsi="Tahoma" w:cs="Tahoma"/>
          <w:sz w:val="24"/>
          <w:szCs w:val="24"/>
        </w:rPr>
        <w:t xml:space="preserve"> oraz załącznik do pakietów</w:t>
      </w:r>
    </w:p>
    <w:p w14:paraId="408BEA9A" w14:textId="685F4D09" w:rsidR="00455659" w:rsidRDefault="0045565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 Regulamin ogłoszeń i promocji</w:t>
      </w:r>
    </w:p>
    <w:p w14:paraId="6154D26C" w14:textId="14A7B32F" w:rsidR="00573F70" w:rsidRDefault="001D4EA3">
      <w:pPr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 xml:space="preserve">Regulamin aktualny na dzień </w:t>
      </w:r>
      <w:r w:rsidR="00455659">
        <w:rPr>
          <w:rFonts w:ascii="Tahoma" w:hAnsi="Tahoma" w:cs="Tahoma"/>
          <w:color w:val="FF0000"/>
          <w:sz w:val="24"/>
          <w:szCs w:val="24"/>
        </w:rPr>
        <w:t>2</w:t>
      </w:r>
      <w:r w:rsidR="00D527E2">
        <w:rPr>
          <w:rFonts w:ascii="Tahoma" w:hAnsi="Tahoma" w:cs="Tahoma"/>
          <w:color w:val="FF0000"/>
          <w:sz w:val="24"/>
          <w:szCs w:val="24"/>
        </w:rPr>
        <w:t>9</w:t>
      </w:r>
      <w:r>
        <w:rPr>
          <w:rFonts w:ascii="Tahoma" w:hAnsi="Tahoma" w:cs="Tahoma"/>
          <w:color w:val="FF0000"/>
          <w:sz w:val="24"/>
          <w:szCs w:val="24"/>
        </w:rPr>
        <w:t>-08-2021 godz</w:t>
      </w:r>
      <w:r w:rsidR="0025743E">
        <w:rPr>
          <w:rFonts w:ascii="Tahoma" w:hAnsi="Tahoma" w:cs="Tahoma"/>
          <w:color w:val="FF0000"/>
          <w:sz w:val="24"/>
          <w:szCs w:val="24"/>
        </w:rPr>
        <w:t>.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 w:rsidR="00D527E2">
        <w:rPr>
          <w:rFonts w:ascii="Tahoma" w:hAnsi="Tahoma" w:cs="Tahoma"/>
          <w:color w:val="FF0000"/>
          <w:sz w:val="24"/>
          <w:szCs w:val="24"/>
        </w:rPr>
        <w:t>19</w:t>
      </w:r>
      <w:r>
        <w:rPr>
          <w:rFonts w:ascii="Tahoma" w:hAnsi="Tahoma" w:cs="Tahoma"/>
          <w:color w:val="FF0000"/>
          <w:sz w:val="24"/>
          <w:szCs w:val="24"/>
        </w:rPr>
        <w:t>:</w:t>
      </w:r>
      <w:r w:rsidR="00001C2F">
        <w:rPr>
          <w:rFonts w:ascii="Tahoma" w:hAnsi="Tahoma" w:cs="Tahoma"/>
          <w:color w:val="FF0000"/>
          <w:sz w:val="24"/>
          <w:szCs w:val="24"/>
        </w:rPr>
        <w:t>50</w:t>
      </w:r>
    </w:p>
    <w:p w14:paraId="2EC12701" w14:textId="6D8642BE" w:rsidR="00D527E2" w:rsidRPr="001D4EA3" w:rsidRDefault="00D527E2">
      <w:pPr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Regulamin zatwierdzony do publikacji</w:t>
      </w:r>
    </w:p>
    <w:sectPr w:rsidR="00D527E2" w:rsidRPr="001D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0EA2" w14:textId="77777777" w:rsidR="00C12876" w:rsidRDefault="00C12876" w:rsidP="00BD53AB">
      <w:pPr>
        <w:spacing w:after="0" w:line="240" w:lineRule="auto"/>
      </w:pPr>
      <w:r>
        <w:separator/>
      </w:r>
    </w:p>
  </w:endnote>
  <w:endnote w:type="continuationSeparator" w:id="0">
    <w:p w14:paraId="7CD7AF81" w14:textId="77777777" w:rsidR="00C12876" w:rsidRDefault="00C12876" w:rsidP="00BD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8374" w14:textId="77777777" w:rsidR="00C12876" w:rsidRDefault="00C12876" w:rsidP="00BD53AB">
      <w:pPr>
        <w:spacing w:after="0" w:line="240" w:lineRule="auto"/>
      </w:pPr>
      <w:r>
        <w:separator/>
      </w:r>
    </w:p>
  </w:footnote>
  <w:footnote w:type="continuationSeparator" w:id="0">
    <w:p w14:paraId="0EAE7461" w14:textId="77777777" w:rsidR="00C12876" w:rsidRDefault="00C12876" w:rsidP="00BD5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AB"/>
    <w:rsid w:val="00001C2F"/>
    <w:rsid w:val="000B3972"/>
    <w:rsid w:val="001D4EA3"/>
    <w:rsid w:val="001D777E"/>
    <w:rsid w:val="0025743E"/>
    <w:rsid w:val="003273FD"/>
    <w:rsid w:val="003F0F07"/>
    <w:rsid w:val="00455659"/>
    <w:rsid w:val="00573F70"/>
    <w:rsid w:val="00590B02"/>
    <w:rsid w:val="006F69BF"/>
    <w:rsid w:val="008E14A8"/>
    <w:rsid w:val="008F6C98"/>
    <w:rsid w:val="009535DE"/>
    <w:rsid w:val="00A56786"/>
    <w:rsid w:val="00B2202A"/>
    <w:rsid w:val="00BD53AB"/>
    <w:rsid w:val="00BE40D9"/>
    <w:rsid w:val="00C12876"/>
    <w:rsid w:val="00C23637"/>
    <w:rsid w:val="00D032D0"/>
    <w:rsid w:val="00D31226"/>
    <w:rsid w:val="00D527E2"/>
    <w:rsid w:val="00E8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D19F"/>
  <w15:chartTrackingRefBased/>
  <w15:docId w15:val="{5D7D7A21-1548-41E6-A2A5-A9C8F174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3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3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Gondorowicz</dc:creator>
  <cp:keywords/>
  <dc:description/>
  <cp:lastModifiedBy>Anna Gondorowicz</cp:lastModifiedBy>
  <cp:revision>11</cp:revision>
  <dcterms:created xsi:type="dcterms:W3CDTF">2021-05-22T18:05:00Z</dcterms:created>
  <dcterms:modified xsi:type="dcterms:W3CDTF">2021-08-29T17:50:00Z</dcterms:modified>
</cp:coreProperties>
</file>